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921BD" w14:textId="77777777" w:rsidR="00D22238" w:rsidRPr="008E60E9" w:rsidRDefault="00D22238" w:rsidP="000F63B3">
      <w:pPr>
        <w:pBdr>
          <w:top w:val="single" w:sz="4" w:space="0" w:color="auto"/>
          <w:left w:val="single" w:sz="4" w:space="4" w:color="auto"/>
          <w:bottom w:val="single" w:sz="4" w:space="16" w:color="auto"/>
          <w:right w:val="single" w:sz="4" w:space="4" w:color="auto"/>
        </w:pBdr>
        <w:spacing w:after="0"/>
        <w:jc w:val="center"/>
        <w:rPr>
          <w:rFonts w:cs="Calibri"/>
          <w:sz w:val="10"/>
          <w:szCs w:val="10"/>
        </w:rPr>
      </w:pPr>
    </w:p>
    <w:p w14:paraId="2E7009A8" w14:textId="77777777" w:rsidR="00D22238" w:rsidRPr="008E60E9" w:rsidRDefault="00D22238" w:rsidP="000F63B3">
      <w:pPr>
        <w:pBdr>
          <w:top w:val="single" w:sz="4" w:space="0" w:color="auto"/>
          <w:left w:val="single" w:sz="4" w:space="4" w:color="auto"/>
          <w:bottom w:val="single" w:sz="4" w:space="16" w:color="auto"/>
          <w:right w:val="single" w:sz="4" w:space="4" w:color="auto"/>
        </w:pBdr>
        <w:spacing w:after="0"/>
        <w:jc w:val="center"/>
        <w:rPr>
          <w:rFonts w:cs="Calibri"/>
          <w:sz w:val="12"/>
          <w:szCs w:val="12"/>
        </w:rPr>
      </w:pPr>
    </w:p>
    <w:p w14:paraId="1B2F3C23" w14:textId="77777777" w:rsidR="00E90979" w:rsidRPr="008E60E9" w:rsidRDefault="00D22238" w:rsidP="000F63B3">
      <w:pPr>
        <w:pBdr>
          <w:top w:val="single" w:sz="4" w:space="0" w:color="auto"/>
          <w:left w:val="single" w:sz="4" w:space="4" w:color="auto"/>
          <w:bottom w:val="single" w:sz="4" w:space="16" w:color="auto"/>
          <w:right w:val="single" w:sz="4" w:space="4" w:color="auto"/>
        </w:pBdr>
        <w:jc w:val="center"/>
        <w:rPr>
          <w:rFonts w:cs="Calibri"/>
          <w:b/>
        </w:rPr>
      </w:pPr>
      <w:r>
        <w:rPr>
          <w:rFonts w:cs="Calibri"/>
          <w:b/>
        </w:rPr>
        <w:t>ACCORDO QUADRO REGIONALE</w:t>
      </w:r>
    </w:p>
    <w:p w14:paraId="7E22D6D7" w14:textId="77777777" w:rsidR="005677EB" w:rsidRPr="008E60E9" w:rsidRDefault="00A1128A" w:rsidP="00E90979">
      <w:pPr>
        <w:pBdr>
          <w:top w:val="single" w:sz="4" w:space="0" w:color="auto"/>
          <w:left w:val="single" w:sz="4" w:space="4" w:color="auto"/>
          <w:bottom w:val="single" w:sz="4" w:space="16" w:color="auto"/>
          <w:right w:val="single" w:sz="4" w:space="4" w:color="auto"/>
        </w:pBdr>
        <w:jc w:val="center"/>
        <w:rPr>
          <w:rFonts w:cs="Calibri"/>
          <w:b/>
        </w:rPr>
      </w:pPr>
      <w:r>
        <w:rPr>
          <w:rFonts w:cs="Calibri"/>
          <w:b/>
        </w:rPr>
        <w:t>SULLA FORMAZIONE CONTINUA</w:t>
      </w:r>
    </w:p>
    <w:p w14:paraId="1998E4ED" w14:textId="77777777" w:rsidR="005C7075" w:rsidRPr="008E60E9" w:rsidRDefault="005C7075" w:rsidP="00BF6FD3">
      <w:pPr>
        <w:spacing w:after="0"/>
        <w:jc w:val="both"/>
        <w:rPr>
          <w:rFonts w:cs="Calibri"/>
          <w:b/>
          <w:bCs/>
          <w:sz w:val="22"/>
          <w:szCs w:val="22"/>
        </w:rPr>
      </w:pPr>
    </w:p>
    <w:p w14:paraId="19932474" w14:textId="77777777" w:rsidR="00EE446B" w:rsidRPr="008E60E9" w:rsidRDefault="00EE446B" w:rsidP="00BF6FD3">
      <w:pPr>
        <w:spacing w:after="0"/>
        <w:jc w:val="both"/>
        <w:rPr>
          <w:rFonts w:cs="Calibri"/>
          <w:sz w:val="22"/>
          <w:szCs w:val="22"/>
        </w:rPr>
      </w:pPr>
    </w:p>
    <w:p w14:paraId="3CEA2D23" w14:textId="77777777" w:rsidR="00BF6FD3" w:rsidRPr="008E60E9" w:rsidRDefault="005677EB" w:rsidP="00BF6FD3">
      <w:pPr>
        <w:jc w:val="both"/>
        <w:rPr>
          <w:rFonts w:cs="Calibri"/>
          <w:b/>
          <w:bCs/>
          <w:sz w:val="22"/>
          <w:szCs w:val="22"/>
        </w:rPr>
      </w:pPr>
      <w:r>
        <w:rPr>
          <w:rFonts w:cs="Calibri"/>
          <w:b/>
          <w:bCs/>
          <w:sz w:val="22"/>
          <w:szCs w:val="22"/>
        </w:rPr>
        <w:t xml:space="preserve">CONFESERCENTI REGIONE </w:t>
      </w:r>
      <w:r>
        <w:rPr>
          <w:rFonts w:cs="Calibri"/>
          <w:bCs/>
          <w:sz w:val="22"/>
          <w:szCs w:val="22"/>
        </w:rPr>
        <w:t>__________________________________________________________</w:t>
      </w:r>
    </w:p>
    <w:p w14:paraId="7ED27DFD" w14:textId="77777777" w:rsidR="00A0289E" w:rsidRPr="008E60E9" w:rsidRDefault="00A0289E" w:rsidP="00BF6FD3">
      <w:pPr>
        <w:spacing w:after="0"/>
        <w:jc w:val="both"/>
        <w:rPr>
          <w:rFonts w:cs="Calibri"/>
          <w:sz w:val="22"/>
          <w:szCs w:val="22"/>
        </w:rPr>
      </w:pPr>
    </w:p>
    <w:p w14:paraId="6C3850CA" w14:textId="77777777" w:rsidR="00BF6FD3" w:rsidRPr="008E60E9" w:rsidRDefault="00BF6FD3" w:rsidP="00BF6FD3">
      <w:pPr>
        <w:jc w:val="both"/>
        <w:rPr>
          <w:rFonts w:cs="Calibri"/>
          <w:b/>
          <w:bCs/>
          <w:i/>
          <w:iCs/>
          <w:sz w:val="22"/>
          <w:szCs w:val="22"/>
        </w:rPr>
      </w:pPr>
      <w:r>
        <w:rPr>
          <w:rFonts w:cs="Calibri"/>
          <w:b/>
          <w:bCs/>
          <w:sz w:val="22"/>
          <w:szCs w:val="22"/>
        </w:rPr>
        <w:t xml:space="preserve">Le OO.SS. Regionali </w:t>
      </w:r>
      <w:r>
        <w:rPr>
          <w:rFonts w:cs="Calibri"/>
          <w:bCs/>
          <w:i/>
          <w:iCs/>
          <w:sz w:val="22"/>
          <w:szCs w:val="22"/>
        </w:rPr>
        <w:t>(specificare la categoria e la Regione)</w:t>
      </w:r>
    </w:p>
    <w:p w14:paraId="47803537" w14:textId="77777777" w:rsidR="00BF6FD3" w:rsidRPr="008E60E9" w:rsidRDefault="00BF6FD3" w:rsidP="00BF6FD3">
      <w:pPr>
        <w:spacing w:after="0"/>
        <w:jc w:val="both"/>
        <w:rPr>
          <w:rFonts w:cs="Calibri"/>
          <w:sz w:val="10"/>
          <w:szCs w:val="10"/>
        </w:rPr>
      </w:pPr>
    </w:p>
    <w:tbl>
      <w:tblPr>
        <w:tblW w:w="9072" w:type="dxa"/>
        <w:tblInd w:w="70" w:type="dxa"/>
        <w:tblBorders>
          <w:top w:val="single" w:sz="8" w:space="0" w:color="2B815A"/>
          <w:left w:val="single" w:sz="8" w:space="0" w:color="2B815A"/>
          <w:bottom w:val="single" w:sz="8" w:space="0" w:color="2B815A"/>
          <w:right w:val="single" w:sz="8" w:space="0" w:color="2B815A"/>
          <w:insideH w:val="single" w:sz="4" w:space="0" w:color="A9C9B8"/>
          <w:insideV w:val="single" w:sz="4" w:space="0" w:color="A9C9B8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F15365" w:rsidRPr="008B4FF5" w14:paraId="6AE1ACC0" w14:textId="77777777" w:rsidTr="005D4CE9">
        <w:tc>
          <w:tcPr>
            <w:tcW w:w="9072" w:type="dxa"/>
            <w:vAlign w:val="center"/>
          </w:tcPr>
          <w:p w14:paraId="1C86651C" w14:textId="77777777" w:rsidR="00F15365" w:rsidRPr="008E60E9" w:rsidRDefault="00F15365" w:rsidP="00BF1973">
            <w:pPr>
              <w:spacing w:after="0"/>
              <w:ind w:left="-138" w:firstLine="138"/>
              <w:rPr>
                <w:rFonts w:cs="Calibri"/>
                <w:b/>
                <w:bCs/>
                <w:sz w:val="22"/>
                <w:szCs w:val="22"/>
              </w:rPr>
            </w:pPr>
            <w:r>
              <w:rPr>
                <w:rFonts w:cs="Calibri"/>
                <w:b/>
                <w:bCs/>
                <w:sz w:val="22"/>
                <w:szCs w:val="22"/>
              </w:rPr>
              <w:t>CGIL -</w:t>
            </w:r>
          </w:p>
        </w:tc>
      </w:tr>
      <w:tr w:rsidR="00F15365" w:rsidRPr="008B4FF5" w14:paraId="042A6909" w14:textId="77777777">
        <w:tc>
          <w:tcPr>
            <w:tcW w:w="9072" w:type="dxa"/>
            <w:vAlign w:val="center"/>
          </w:tcPr>
          <w:p w14:paraId="6EAD29D3" w14:textId="77777777" w:rsidR="00F15365" w:rsidRPr="008E60E9" w:rsidRDefault="00F15365" w:rsidP="00763768">
            <w:pPr>
              <w:spacing w:after="0"/>
              <w:rPr>
                <w:rFonts w:cs="Calibri"/>
                <w:b/>
                <w:bCs/>
                <w:sz w:val="22"/>
                <w:szCs w:val="22"/>
              </w:rPr>
            </w:pPr>
            <w:r>
              <w:rPr>
                <w:rFonts w:cs="Calibri"/>
                <w:b/>
                <w:bCs/>
                <w:sz w:val="22"/>
                <w:szCs w:val="22"/>
              </w:rPr>
              <w:t>CISL -</w:t>
            </w:r>
          </w:p>
        </w:tc>
      </w:tr>
      <w:tr w:rsidR="00F15365" w:rsidRPr="008B4FF5" w14:paraId="6F7E8DD5" w14:textId="77777777">
        <w:tc>
          <w:tcPr>
            <w:tcW w:w="9072" w:type="dxa"/>
            <w:vAlign w:val="center"/>
          </w:tcPr>
          <w:p w14:paraId="6A0C289A" w14:textId="77777777" w:rsidR="00F15365" w:rsidRPr="008E60E9" w:rsidRDefault="00F15365" w:rsidP="00763768">
            <w:pPr>
              <w:spacing w:after="0"/>
              <w:rPr>
                <w:rFonts w:cs="Calibri"/>
                <w:b/>
                <w:bCs/>
                <w:sz w:val="22"/>
                <w:szCs w:val="22"/>
              </w:rPr>
            </w:pPr>
            <w:r>
              <w:rPr>
                <w:rFonts w:cs="Calibri"/>
                <w:b/>
                <w:bCs/>
                <w:sz w:val="22"/>
                <w:szCs w:val="22"/>
              </w:rPr>
              <w:t>UIL -</w:t>
            </w:r>
          </w:p>
        </w:tc>
      </w:tr>
    </w:tbl>
    <w:p w14:paraId="6514282D" w14:textId="77777777" w:rsidR="00F15365" w:rsidRPr="008E60E9" w:rsidRDefault="00F15365" w:rsidP="005C7075">
      <w:pPr>
        <w:pStyle w:val="Titolo1"/>
        <w:spacing w:after="0"/>
        <w:rPr>
          <w:rFonts w:cs="Calibri"/>
        </w:rPr>
      </w:pPr>
    </w:p>
    <w:p w14:paraId="515633AB" w14:textId="77777777" w:rsidR="005C7075" w:rsidRPr="008E60E9" w:rsidRDefault="00E556AE" w:rsidP="005C7075">
      <w:pPr>
        <w:pStyle w:val="Titolo1"/>
        <w:rPr>
          <w:rFonts w:cs="Calibri"/>
        </w:rPr>
      </w:pPr>
      <w:r>
        <w:rPr>
          <w:rFonts w:cs="Calibri"/>
        </w:rPr>
        <w:t>con riferimento</w:t>
      </w:r>
    </w:p>
    <w:p w14:paraId="7309017B" w14:textId="77777777" w:rsidR="005C7075" w:rsidRPr="008E60E9" w:rsidRDefault="005C7075" w:rsidP="00BF6FD3">
      <w:pPr>
        <w:spacing w:after="0"/>
        <w:jc w:val="both"/>
        <w:rPr>
          <w:rFonts w:cs="Calibri"/>
          <w:sz w:val="22"/>
          <w:szCs w:val="22"/>
        </w:rPr>
      </w:pPr>
    </w:p>
    <w:p w14:paraId="3B8ACE22" w14:textId="77777777" w:rsidR="005677EB" w:rsidRPr="008E60E9" w:rsidRDefault="00D7069B" w:rsidP="00A20839">
      <w:pPr>
        <w:numPr>
          <w:ilvl w:val="0"/>
          <w:numId w:val="2"/>
        </w:numPr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all’Accordo Interconfederale del 22 luglio 2002, tra Confesercenti e Cgil, Cisl e Uil istitutivo del Fondo </w:t>
      </w:r>
      <w:bookmarkStart w:id="0" w:name="_Hlk503533349"/>
      <w:r>
        <w:rPr>
          <w:rFonts w:cs="Calibri"/>
          <w:sz w:val="22"/>
          <w:szCs w:val="22"/>
        </w:rPr>
        <w:t xml:space="preserve">FonTer </w:t>
      </w:r>
      <w:bookmarkEnd w:id="0"/>
      <w:r>
        <w:rPr>
          <w:rFonts w:cs="Calibri"/>
          <w:sz w:val="22"/>
          <w:szCs w:val="22"/>
        </w:rPr>
        <w:t>(</w:t>
      </w:r>
      <w:r>
        <w:rPr>
          <w:rFonts w:cs="Calibri"/>
          <w:i/>
          <w:sz w:val="22"/>
          <w:szCs w:val="22"/>
        </w:rPr>
        <w:t>Fondo Paritetico Interprofessionale Nazionale per la formazione continua per le imprese del terziario</w:t>
      </w:r>
      <w:r>
        <w:rPr>
          <w:rFonts w:cs="Calibri"/>
          <w:sz w:val="22"/>
          <w:szCs w:val="22"/>
        </w:rPr>
        <w:t>) – di seguito FonTer;</w:t>
      </w:r>
    </w:p>
    <w:p w14:paraId="5712D155" w14:textId="77777777" w:rsidR="00513738" w:rsidRPr="008E60E9" w:rsidRDefault="005677EB" w:rsidP="00A20839">
      <w:pPr>
        <w:numPr>
          <w:ilvl w:val="0"/>
          <w:numId w:val="2"/>
        </w:numPr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all’articolo 118, comma 1, della Legge 23 dicembre 2000, n. 388, che dispone che i Fondi paritetici interprofessionali nazionali per la formazione continua possono finanziare in tutto o in parte piani formativi aziendali, territoriali, settoriali o individuali concordati tra le Parti Sociali;</w:t>
      </w:r>
    </w:p>
    <w:p w14:paraId="07F581B3" w14:textId="754B955A" w:rsidR="005C7075" w:rsidRPr="008E60E9" w:rsidRDefault="00CD585E" w:rsidP="00A20839">
      <w:pPr>
        <w:pStyle w:val="Paragrafoelenco"/>
        <w:numPr>
          <w:ilvl w:val="0"/>
          <w:numId w:val="2"/>
        </w:numPr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all’Avviso </w:t>
      </w:r>
      <w:r w:rsidR="0020131C">
        <w:rPr>
          <w:rFonts w:cs="Calibri"/>
          <w:sz w:val="22"/>
          <w:szCs w:val="22"/>
        </w:rPr>
        <w:t>N</w:t>
      </w:r>
      <w:r>
        <w:rPr>
          <w:rFonts w:cs="Calibri"/>
          <w:sz w:val="22"/>
          <w:szCs w:val="22"/>
        </w:rPr>
        <w:t xml:space="preserve">. 6/2026 </w:t>
      </w:r>
      <w:r w:rsidR="00B53ED3">
        <w:rPr>
          <w:rFonts w:cs="Calibri"/>
          <w:sz w:val="22"/>
          <w:szCs w:val="22"/>
        </w:rPr>
        <w:t>Salute e Sicurezza</w:t>
      </w:r>
      <w:r>
        <w:rPr>
          <w:rFonts w:cs="Calibri"/>
          <w:sz w:val="22"/>
          <w:szCs w:val="22"/>
        </w:rPr>
        <w:t xml:space="preserve"> di FonTer;</w:t>
      </w:r>
    </w:p>
    <w:p w14:paraId="707D5F01" w14:textId="77777777" w:rsidR="0078408B" w:rsidRPr="008E60E9" w:rsidRDefault="00A20839" w:rsidP="00A20839">
      <w:pPr>
        <w:ind w:left="360"/>
        <w:jc w:val="center"/>
        <w:rPr>
          <w:rFonts w:cs="Calibri"/>
          <w:b/>
          <w:bCs/>
          <w:sz w:val="22"/>
          <w:szCs w:val="22"/>
        </w:rPr>
      </w:pPr>
      <w:r>
        <w:rPr>
          <w:rFonts w:cs="Calibri"/>
          <w:b/>
          <w:bCs/>
          <w:sz w:val="22"/>
          <w:szCs w:val="22"/>
        </w:rPr>
        <w:t>le parti convengono quanto segue:</w:t>
      </w:r>
    </w:p>
    <w:p w14:paraId="14B2A54C" w14:textId="77777777" w:rsidR="00BA791A" w:rsidRPr="008E60E9" w:rsidRDefault="002C095D" w:rsidP="00434458">
      <w:pPr>
        <w:pStyle w:val="Paragrafoelenco"/>
        <w:numPr>
          <w:ilvl w:val="0"/>
          <w:numId w:val="2"/>
        </w:numPr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i percorsi formativi di cui al punto 3 debbono essere finalizzati al raggiungimento degli obiettivi fissati dall’accordo collettivo richiamato nell’Avviso n. 6/2026 e che l’azienda aderente a FonTer nel presentare domanda di contributo è tenuta a dichiarare sotto la propria responsabilità di dare regolare applicazione alla contrattazione collettiva di I e II livello stipulata tra le Associazioni Imprenditoriali e le categorie aderenti a CGIL, CISL e UIL;</w:t>
      </w:r>
    </w:p>
    <w:p w14:paraId="247C18DF" w14:textId="57EADCDA" w:rsidR="00BA791A" w:rsidRPr="008E60E9" w:rsidRDefault="002C095D" w:rsidP="00EE446B">
      <w:pPr>
        <w:numPr>
          <w:ilvl w:val="0"/>
          <w:numId w:val="2"/>
        </w:numPr>
        <w:ind w:left="357" w:hanging="357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l’azienda si vincola, esclusivamente per i fini di cui all’Avviso </w:t>
      </w:r>
      <w:r w:rsidR="0020131C">
        <w:rPr>
          <w:rFonts w:cs="Calibri"/>
          <w:sz w:val="22"/>
          <w:szCs w:val="22"/>
        </w:rPr>
        <w:t>N</w:t>
      </w:r>
      <w:r>
        <w:rPr>
          <w:rFonts w:cs="Calibri"/>
          <w:sz w:val="22"/>
          <w:szCs w:val="22"/>
        </w:rPr>
        <w:t>. 6/2026, al presente Accordo Programmatico, ferma restando l’applicazione della contrattazione collettiva di cui al punto 4;</w:t>
      </w:r>
    </w:p>
    <w:p w14:paraId="47D2E8B2" w14:textId="77777777" w:rsidR="00BA791A" w:rsidRPr="008E60E9" w:rsidRDefault="002C095D" w:rsidP="00EE446B">
      <w:pPr>
        <w:numPr>
          <w:ilvl w:val="0"/>
          <w:numId w:val="2"/>
        </w:numPr>
        <w:ind w:left="357" w:hanging="357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l’azienda, in cooperazione con le Parti Sociali interessate, si impegna ad informare dell’attività formativa le RSU/RSA, i RLS e i RLST nonché i lavoratori e le lavoratrici e a garantirne la presenza alle attività formative;</w:t>
      </w:r>
    </w:p>
    <w:p w14:paraId="0135CBA9" w14:textId="77777777" w:rsidR="005C0571" w:rsidRPr="008E60E9" w:rsidRDefault="002C095D" w:rsidP="00EE446B">
      <w:pPr>
        <w:numPr>
          <w:ilvl w:val="0"/>
          <w:numId w:val="2"/>
        </w:numPr>
        <w:ind w:left="357" w:hanging="357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l’azienda si impegna altresì ad informare le Parti Sociali firmatarie il presente Accordo Quadro inviando comunicazioni scritte agli indirizzi e-mail mediante il modello allegato alla Modulistica di Presentazione delle Proposte Formative (All. 4);</w:t>
      </w:r>
    </w:p>
    <w:p w14:paraId="288E2FEB" w14:textId="6AA8E5C1" w:rsidR="005C7075" w:rsidRDefault="00911829" w:rsidP="0020131C">
      <w:pPr>
        <w:numPr>
          <w:ilvl w:val="0"/>
          <w:numId w:val="2"/>
        </w:numPr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su </w:t>
      </w:r>
      <w:r>
        <w:rPr>
          <w:noProof/>
          <w:sz w:val="22"/>
          <w:szCs w:val="22"/>
        </w:rPr>
        <w:drawing>
          <wp:anchor distT="0" distB="0" distL="114300" distR="114300" simplePos="0" relativeHeight="251657728" behindDoc="0" locked="0" layoutInCell="1" allowOverlap="1" wp14:anchorId="7080916A" wp14:editId="53601C37">
            <wp:simplePos x="0" y="0"/>
            <wp:positionH relativeFrom="margin">
              <wp:posOffset>6509385</wp:posOffset>
            </wp:positionH>
            <wp:positionV relativeFrom="margin">
              <wp:posOffset>10004425</wp:posOffset>
            </wp:positionV>
            <wp:extent cx="810260" cy="454660"/>
            <wp:effectExtent l="0" t="0" r="0" b="0"/>
            <wp:wrapSquare wrapText="bothSides"/>
            <wp:docPr id="2" name="Immagine 1" descr="Descrizione: Logo_Fo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escrizione: Logo_Font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45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alibri"/>
          <w:sz w:val="22"/>
          <w:szCs w:val="22"/>
        </w:rPr>
        <w:t xml:space="preserve">esplicita e formale richiesta delle organizzazioni sindacali, l’Azienda è tenuta ad attivare un Comitato di Pilotaggio composto da tutte le parti firmatarie il presente accordo con funzione di monitoraggio e verifica degli interventi formativi a valere sull’Avviso </w:t>
      </w:r>
      <w:r w:rsidR="00ED7D83">
        <w:rPr>
          <w:rFonts w:cs="Calibri"/>
          <w:sz w:val="22"/>
          <w:szCs w:val="22"/>
        </w:rPr>
        <w:t>N</w:t>
      </w:r>
      <w:r>
        <w:rPr>
          <w:rFonts w:cs="Calibri"/>
          <w:sz w:val="22"/>
          <w:szCs w:val="22"/>
        </w:rPr>
        <w:t>. 6/2026</w:t>
      </w:r>
      <w:r w:rsidR="008542AB">
        <w:rPr>
          <w:rFonts w:cs="Calibri"/>
          <w:sz w:val="22"/>
          <w:szCs w:val="22"/>
        </w:rPr>
        <w:t xml:space="preserve"> </w:t>
      </w:r>
      <w:r w:rsidR="00D01610">
        <w:rPr>
          <w:rFonts w:cs="Calibri"/>
          <w:sz w:val="22"/>
          <w:szCs w:val="22"/>
        </w:rPr>
        <w:t xml:space="preserve">Salute e </w:t>
      </w:r>
      <w:r w:rsidR="008542AB">
        <w:rPr>
          <w:rFonts w:cs="Calibri"/>
          <w:sz w:val="22"/>
          <w:szCs w:val="22"/>
        </w:rPr>
        <w:t>Sicurezza</w:t>
      </w:r>
      <w:r>
        <w:rPr>
          <w:rFonts w:cs="Calibri"/>
          <w:sz w:val="22"/>
          <w:szCs w:val="22"/>
        </w:rPr>
        <w:t>.</w:t>
      </w:r>
    </w:p>
    <w:p w14:paraId="1CDBB9C0" w14:textId="77777777" w:rsidR="0020131C" w:rsidRDefault="0020131C" w:rsidP="0020131C">
      <w:pPr>
        <w:jc w:val="both"/>
        <w:rPr>
          <w:rFonts w:cs="Calibri"/>
          <w:sz w:val="22"/>
          <w:szCs w:val="22"/>
        </w:rPr>
      </w:pPr>
    </w:p>
    <w:p w14:paraId="0A3E0156" w14:textId="77777777" w:rsidR="0020131C" w:rsidRPr="0020131C" w:rsidRDefault="0020131C" w:rsidP="0020131C">
      <w:pPr>
        <w:jc w:val="both"/>
        <w:rPr>
          <w:rFonts w:cs="Calibri"/>
          <w:sz w:val="22"/>
          <w:szCs w:val="22"/>
        </w:rPr>
      </w:pPr>
    </w:p>
    <w:p w14:paraId="54EC5F3A" w14:textId="1A117497" w:rsidR="00665C99" w:rsidRPr="0020131C" w:rsidRDefault="001A5F3D" w:rsidP="0020131C">
      <w:pPr>
        <w:jc w:val="center"/>
        <w:rPr>
          <w:rFonts w:cs="Calibri"/>
          <w:b/>
          <w:sz w:val="22"/>
          <w:szCs w:val="22"/>
        </w:rPr>
      </w:pPr>
      <w:r>
        <w:rPr>
          <w:rFonts w:cs="Calibri"/>
          <w:b/>
          <w:sz w:val="22"/>
          <w:szCs w:val="22"/>
        </w:rPr>
        <w:lastRenderedPageBreak/>
        <w:t>Letto, approvato e sottoscritto</w:t>
      </w:r>
    </w:p>
    <w:p w14:paraId="0B0E1CE6" w14:textId="77777777" w:rsidR="00C00849" w:rsidRPr="008E60E9" w:rsidRDefault="00C00849" w:rsidP="00C00849">
      <w:pPr>
        <w:jc w:val="both"/>
        <w:rPr>
          <w:rFonts w:eastAsia="Calibri" w:cs="Calibri"/>
          <w:b/>
          <w:i/>
          <w:sz w:val="22"/>
          <w:szCs w:val="22"/>
          <w:lang w:eastAsia="en-US"/>
        </w:rPr>
      </w:pPr>
      <w:r>
        <w:rPr>
          <w:rFonts w:eastAsia="Calibri" w:cs="Calibri"/>
          <w:sz w:val="22"/>
          <w:szCs w:val="22"/>
          <w:lang w:eastAsia="en-US"/>
        </w:rPr>
        <w:t xml:space="preserve">Per </w:t>
      </w:r>
      <w:r>
        <w:rPr>
          <w:rFonts w:eastAsia="Calibri" w:cs="Calibri"/>
          <w:b/>
          <w:sz w:val="22"/>
          <w:szCs w:val="22"/>
          <w:lang w:eastAsia="en-US"/>
        </w:rPr>
        <w:t>CONFESERCENTI Regionale</w:t>
      </w:r>
    </w:p>
    <w:tbl>
      <w:tblPr>
        <w:tblW w:w="0" w:type="auto"/>
        <w:jc w:val="center"/>
        <w:tblBorders>
          <w:top w:val="single" w:sz="8" w:space="0" w:color="2B815A"/>
          <w:left w:val="single" w:sz="8" w:space="0" w:color="2B815A"/>
          <w:bottom w:val="single" w:sz="8" w:space="0" w:color="2B815A"/>
          <w:right w:val="single" w:sz="8" w:space="0" w:color="2B815A"/>
          <w:insideH w:val="single" w:sz="4" w:space="0" w:color="A9C9B8"/>
          <w:insideV w:val="single" w:sz="4" w:space="0" w:color="A9C9B8"/>
        </w:tblBorders>
        <w:tblLook w:val="04A0" w:firstRow="1" w:lastRow="0" w:firstColumn="1" w:lastColumn="0" w:noHBand="0" w:noVBand="1"/>
      </w:tblPr>
      <w:tblGrid>
        <w:gridCol w:w="3397"/>
        <w:gridCol w:w="3119"/>
        <w:gridCol w:w="2546"/>
      </w:tblGrid>
      <w:tr w:rsidR="00E56A4C" w:rsidRPr="00C00849" w14:paraId="05AEAAB9" w14:textId="77777777" w:rsidTr="008E60E9">
        <w:trPr>
          <w:trHeight w:val="454"/>
          <w:jc w:val="center"/>
        </w:trPr>
        <w:tc>
          <w:tcPr>
            <w:tcW w:w="3397" w:type="dxa"/>
            <w:shd w:val="clear" w:color="auto" w:fill="2B815A"/>
            <w:vAlign w:val="center"/>
          </w:tcPr>
          <w:p w14:paraId="37775B74" w14:textId="77777777" w:rsidR="00C00849" w:rsidRPr="0020131C" w:rsidRDefault="00C00849" w:rsidP="008E60E9">
            <w:pPr>
              <w:spacing w:after="0"/>
              <w:jc w:val="center"/>
              <w:rPr>
                <w:rFonts w:eastAsia="Calibri" w:cs="Calibri"/>
                <w:b/>
                <w:iCs/>
                <w:sz w:val="22"/>
                <w:szCs w:val="22"/>
                <w:lang w:eastAsia="en-US"/>
              </w:rPr>
            </w:pPr>
            <w:r w:rsidRPr="0020131C">
              <w:rPr>
                <w:rFonts w:eastAsia="Calibri" w:cs="Calibri"/>
                <w:b/>
                <w:bCs/>
                <w:iCs/>
                <w:color w:val="FFFFFF"/>
                <w:sz w:val="22"/>
                <w:szCs w:val="22"/>
                <w:lang w:eastAsia="en-US"/>
              </w:rPr>
              <w:t>Nome e Cognome (</w:t>
            </w:r>
            <w:r w:rsidRPr="0020131C">
              <w:rPr>
                <w:rFonts w:eastAsia="Calibri" w:cs="Calibri"/>
                <w:b/>
                <w:bCs/>
                <w:i/>
                <w:color w:val="FFFFFF"/>
                <w:sz w:val="22"/>
                <w:szCs w:val="22"/>
                <w:lang w:eastAsia="en-US"/>
              </w:rPr>
              <w:t>Ruolo</w:t>
            </w:r>
            <w:r w:rsidRPr="0020131C">
              <w:rPr>
                <w:rFonts w:eastAsia="Calibri" w:cs="Calibri"/>
                <w:b/>
                <w:bCs/>
                <w:iCs/>
                <w:color w:val="FFFFFF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3119" w:type="dxa"/>
            <w:shd w:val="clear" w:color="auto" w:fill="2B815A"/>
            <w:vAlign w:val="center"/>
          </w:tcPr>
          <w:p w14:paraId="78FC37F2" w14:textId="77777777" w:rsidR="00C00849" w:rsidRPr="0020131C" w:rsidRDefault="00C00849" w:rsidP="008E60E9">
            <w:pPr>
              <w:spacing w:after="0"/>
              <w:jc w:val="center"/>
              <w:rPr>
                <w:rFonts w:eastAsia="Calibri" w:cs="Calibri"/>
                <w:iCs/>
                <w:sz w:val="22"/>
                <w:szCs w:val="22"/>
                <w:lang w:eastAsia="en-US"/>
              </w:rPr>
            </w:pPr>
            <w:r w:rsidRPr="0020131C">
              <w:rPr>
                <w:rFonts w:eastAsia="Calibri" w:cs="Calibri"/>
                <w:b/>
                <w:bCs/>
                <w:iCs/>
                <w:color w:val="FFFFFF"/>
                <w:sz w:val="22"/>
                <w:szCs w:val="22"/>
                <w:lang w:eastAsia="en-US"/>
              </w:rPr>
              <w:t>Firma e Timbro*</w:t>
            </w:r>
          </w:p>
        </w:tc>
        <w:tc>
          <w:tcPr>
            <w:tcW w:w="2546" w:type="dxa"/>
            <w:shd w:val="clear" w:color="auto" w:fill="2B815A"/>
            <w:vAlign w:val="center"/>
          </w:tcPr>
          <w:p w14:paraId="7EFB31B3" w14:textId="5345A76F" w:rsidR="00C00849" w:rsidRPr="0020131C" w:rsidRDefault="00C00849" w:rsidP="008E60E9">
            <w:pPr>
              <w:spacing w:after="0"/>
              <w:jc w:val="center"/>
              <w:rPr>
                <w:rFonts w:eastAsia="Calibri" w:cs="Calibri"/>
                <w:iCs/>
                <w:sz w:val="22"/>
                <w:szCs w:val="22"/>
                <w:lang w:eastAsia="en-US"/>
              </w:rPr>
            </w:pPr>
            <w:r w:rsidRPr="0020131C">
              <w:rPr>
                <w:rFonts w:eastAsia="Calibri" w:cs="Calibri"/>
                <w:b/>
                <w:bCs/>
                <w:iCs/>
                <w:color w:val="FFFFFF"/>
                <w:sz w:val="22"/>
                <w:szCs w:val="22"/>
                <w:lang w:eastAsia="en-US"/>
              </w:rPr>
              <w:t>E-Mail</w:t>
            </w:r>
          </w:p>
        </w:tc>
      </w:tr>
      <w:tr w:rsidR="00E56A4C" w:rsidRPr="00C00849" w14:paraId="567EF3BA" w14:textId="77777777" w:rsidTr="008E60E9">
        <w:trPr>
          <w:trHeight w:val="850"/>
          <w:jc w:val="center"/>
        </w:trPr>
        <w:tc>
          <w:tcPr>
            <w:tcW w:w="3397" w:type="dxa"/>
            <w:vAlign w:val="center"/>
          </w:tcPr>
          <w:p w14:paraId="18D83714" w14:textId="77777777" w:rsidR="00C00849" w:rsidRPr="008E60E9" w:rsidRDefault="00C00849" w:rsidP="008E60E9">
            <w:pPr>
              <w:spacing w:after="0"/>
              <w:rPr>
                <w:rFonts w:eastAsia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vAlign w:val="center"/>
          </w:tcPr>
          <w:p w14:paraId="39C5B2C3" w14:textId="77777777" w:rsidR="00C00849" w:rsidRPr="008E60E9" w:rsidRDefault="00C00849" w:rsidP="008E60E9">
            <w:pPr>
              <w:spacing w:after="0"/>
              <w:rPr>
                <w:rFonts w:eastAsia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6" w:type="dxa"/>
            <w:vAlign w:val="center"/>
          </w:tcPr>
          <w:p w14:paraId="7067BB07" w14:textId="77777777" w:rsidR="00C00849" w:rsidRPr="008E60E9" w:rsidRDefault="00C00849" w:rsidP="008E60E9">
            <w:pPr>
              <w:spacing w:after="0"/>
              <w:rPr>
                <w:rFonts w:eastAsia="Calibri" w:cs="Calibri"/>
                <w:sz w:val="22"/>
                <w:szCs w:val="22"/>
                <w:lang w:eastAsia="en-US"/>
              </w:rPr>
            </w:pPr>
          </w:p>
        </w:tc>
      </w:tr>
    </w:tbl>
    <w:p w14:paraId="5F590DE5" w14:textId="77777777" w:rsidR="00C00849" w:rsidRPr="008E60E9" w:rsidRDefault="00C00849" w:rsidP="00C00849">
      <w:pPr>
        <w:spacing w:after="0"/>
        <w:jc w:val="both"/>
        <w:rPr>
          <w:rFonts w:eastAsia="Calibri" w:cs="Calibri"/>
          <w:sz w:val="22"/>
          <w:szCs w:val="22"/>
          <w:lang w:eastAsia="en-US"/>
        </w:rPr>
      </w:pPr>
    </w:p>
    <w:p w14:paraId="7676F689" w14:textId="77777777" w:rsidR="00C00849" w:rsidRPr="008E60E9" w:rsidRDefault="00C00849" w:rsidP="00C00849">
      <w:pPr>
        <w:jc w:val="both"/>
        <w:rPr>
          <w:rFonts w:eastAsia="Calibri" w:cs="Calibri"/>
          <w:b/>
          <w:i/>
          <w:sz w:val="22"/>
          <w:szCs w:val="22"/>
          <w:lang w:eastAsia="en-US"/>
        </w:rPr>
      </w:pPr>
      <w:r>
        <w:rPr>
          <w:rFonts w:eastAsia="Calibri" w:cs="Calibri"/>
          <w:sz w:val="22"/>
          <w:szCs w:val="22"/>
          <w:lang w:eastAsia="en-US"/>
        </w:rPr>
        <w:t xml:space="preserve">Per le </w:t>
      </w:r>
      <w:r>
        <w:rPr>
          <w:rFonts w:eastAsia="Calibri" w:cs="Calibri"/>
          <w:b/>
          <w:i/>
          <w:sz w:val="22"/>
          <w:szCs w:val="22"/>
          <w:lang w:eastAsia="en-US"/>
        </w:rPr>
        <w:t xml:space="preserve">OO.SS. (organizzazioni sindacali) regionali </w:t>
      </w:r>
      <w:r>
        <w:rPr>
          <w:rFonts w:eastAsia="Calibri" w:cs="Calibri"/>
          <w:i/>
          <w:sz w:val="22"/>
          <w:szCs w:val="22"/>
          <w:lang w:eastAsia="en-US"/>
        </w:rPr>
        <w:t>(</w:t>
      </w:r>
      <w:r>
        <w:rPr>
          <w:rFonts w:cs="Calibri"/>
          <w:bCs/>
          <w:i/>
          <w:iCs/>
          <w:sz w:val="22"/>
          <w:szCs w:val="22"/>
        </w:rPr>
        <w:t>specificare la Categoria)</w:t>
      </w:r>
    </w:p>
    <w:tbl>
      <w:tblPr>
        <w:tblW w:w="0" w:type="auto"/>
        <w:jc w:val="center"/>
        <w:tblBorders>
          <w:top w:val="single" w:sz="8" w:space="0" w:color="2B815A"/>
          <w:left w:val="single" w:sz="8" w:space="0" w:color="2B815A"/>
          <w:bottom w:val="single" w:sz="8" w:space="0" w:color="2B815A"/>
          <w:right w:val="single" w:sz="8" w:space="0" w:color="2B815A"/>
          <w:insideH w:val="single" w:sz="4" w:space="0" w:color="A9C9B8"/>
          <w:insideV w:val="single" w:sz="4" w:space="0" w:color="A9C9B8"/>
        </w:tblBorders>
        <w:tblLook w:val="04A0" w:firstRow="1" w:lastRow="0" w:firstColumn="1" w:lastColumn="0" w:noHBand="0" w:noVBand="1"/>
      </w:tblPr>
      <w:tblGrid>
        <w:gridCol w:w="3397"/>
        <w:gridCol w:w="3119"/>
        <w:gridCol w:w="2546"/>
      </w:tblGrid>
      <w:tr w:rsidR="00E56A4C" w:rsidRPr="00C00849" w14:paraId="4599E743" w14:textId="77777777" w:rsidTr="008E60E9">
        <w:trPr>
          <w:trHeight w:val="454"/>
          <w:jc w:val="center"/>
        </w:trPr>
        <w:tc>
          <w:tcPr>
            <w:tcW w:w="3397" w:type="dxa"/>
            <w:shd w:val="clear" w:color="auto" w:fill="2B815A"/>
            <w:vAlign w:val="center"/>
          </w:tcPr>
          <w:p w14:paraId="4CDCD8A2" w14:textId="77777777" w:rsidR="00C00849" w:rsidRPr="0020131C" w:rsidRDefault="00C00849" w:rsidP="008E60E9">
            <w:pPr>
              <w:spacing w:after="0"/>
              <w:jc w:val="center"/>
              <w:rPr>
                <w:rFonts w:eastAsia="Calibri" w:cs="Calibri"/>
                <w:b/>
                <w:iCs/>
                <w:sz w:val="22"/>
                <w:szCs w:val="22"/>
                <w:lang w:eastAsia="en-US"/>
              </w:rPr>
            </w:pPr>
            <w:r w:rsidRPr="0020131C">
              <w:rPr>
                <w:rFonts w:eastAsia="Calibri" w:cs="Calibri"/>
                <w:b/>
                <w:bCs/>
                <w:iCs/>
                <w:color w:val="FFFFFF"/>
                <w:sz w:val="22"/>
                <w:szCs w:val="22"/>
                <w:lang w:eastAsia="en-US"/>
              </w:rPr>
              <w:t>Nome e Cognome (</w:t>
            </w:r>
            <w:r w:rsidRPr="0020131C">
              <w:rPr>
                <w:rFonts w:eastAsia="Calibri" w:cs="Calibri"/>
                <w:b/>
                <w:bCs/>
                <w:i/>
                <w:color w:val="FFFFFF"/>
                <w:sz w:val="22"/>
                <w:szCs w:val="22"/>
                <w:lang w:eastAsia="en-US"/>
              </w:rPr>
              <w:t>Categoria</w:t>
            </w:r>
            <w:r w:rsidRPr="0020131C">
              <w:rPr>
                <w:rFonts w:eastAsia="Calibri" w:cs="Calibri"/>
                <w:b/>
                <w:bCs/>
                <w:iCs/>
                <w:color w:val="FFFFFF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3119" w:type="dxa"/>
            <w:shd w:val="clear" w:color="auto" w:fill="2B815A"/>
            <w:vAlign w:val="center"/>
          </w:tcPr>
          <w:p w14:paraId="4F6FAA39" w14:textId="77777777" w:rsidR="00C00849" w:rsidRPr="0020131C" w:rsidRDefault="00C00849" w:rsidP="008E60E9">
            <w:pPr>
              <w:spacing w:after="0"/>
              <w:jc w:val="center"/>
              <w:rPr>
                <w:rFonts w:eastAsia="Calibri" w:cs="Calibri"/>
                <w:iCs/>
                <w:sz w:val="22"/>
                <w:szCs w:val="22"/>
                <w:lang w:eastAsia="en-US"/>
              </w:rPr>
            </w:pPr>
            <w:r w:rsidRPr="0020131C">
              <w:rPr>
                <w:rFonts w:eastAsia="Calibri" w:cs="Calibri"/>
                <w:b/>
                <w:bCs/>
                <w:iCs/>
                <w:color w:val="FFFFFF"/>
                <w:sz w:val="22"/>
                <w:szCs w:val="22"/>
                <w:lang w:eastAsia="en-US"/>
              </w:rPr>
              <w:t>Firma e Timbro*</w:t>
            </w:r>
          </w:p>
        </w:tc>
        <w:tc>
          <w:tcPr>
            <w:tcW w:w="2546" w:type="dxa"/>
            <w:shd w:val="clear" w:color="auto" w:fill="2B815A"/>
            <w:vAlign w:val="center"/>
          </w:tcPr>
          <w:p w14:paraId="09E231B7" w14:textId="3578690C" w:rsidR="00C00849" w:rsidRPr="0020131C" w:rsidRDefault="00C00849" w:rsidP="008E60E9">
            <w:pPr>
              <w:spacing w:after="0"/>
              <w:jc w:val="center"/>
              <w:rPr>
                <w:rFonts w:eastAsia="Calibri" w:cs="Calibri"/>
                <w:iCs/>
                <w:sz w:val="22"/>
                <w:szCs w:val="22"/>
                <w:lang w:eastAsia="en-US"/>
              </w:rPr>
            </w:pPr>
            <w:r w:rsidRPr="0020131C">
              <w:rPr>
                <w:rFonts w:eastAsia="Calibri" w:cs="Calibri"/>
                <w:b/>
                <w:bCs/>
                <w:iCs/>
                <w:color w:val="FFFFFF"/>
                <w:sz w:val="22"/>
                <w:szCs w:val="22"/>
                <w:lang w:eastAsia="en-US"/>
              </w:rPr>
              <w:t>E-Mail</w:t>
            </w:r>
          </w:p>
        </w:tc>
      </w:tr>
      <w:tr w:rsidR="00E56A4C" w:rsidRPr="00C00849" w14:paraId="7AB565AC" w14:textId="77777777" w:rsidTr="008E60E9">
        <w:trPr>
          <w:trHeight w:val="850"/>
          <w:jc w:val="center"/>
        </w:trPr>
        <w:tc>
          <w:tcPr>
            <w:tcW w:w="3397" w:type="dxa"/>
            <w:vAlign w:val="center"/>
          </w:tcPr>
          <w:p w14:paraId="3C49CE81" w14:textId="77777777" w:rsidR="00C00849" w:rsidRPr="008E60E9" w:rsidRDefault="00C00849" w:rsidP="008E60E9">
            <w:pPr>
              <w:spacing w:after="0"/>
              <w:rPr>
                <w:rFonts w:eastAsia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vAlign w:val="center"/>
          </w:tcPr>
          <w:p w14:paraId="76840A8B" w14:textId="77777777" w:rsidR="00C00849" w:rsidRPr="008E60E9" w:rsidRDefault="00C00849" w:rsidP="008E60E9">
            <w:pPr>
              <w:spacing w:after="0"/>
              <w:rPr>
                <w:rFonts w:eastAsia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6" w:type="dxa"/>
            <w:vAlign w:val="center"/>
          </w:tcPr>
          <w:p w14:paraId="429574FA" w14:textId="77777777" w:rsidR="00C00849" w:rsidRPr="008E60E9" w:rsidRDefault="00C00849" w:rsidP="008E60E9">
            <w:pPr>
              <w:spacing w:after="0"/>
              <w:rPr>
                <w:rFonts w:eastAsia="Calibri" w:cs="Calibri"/>
                <w:sz w:val="22"/>
                <w:szCs w:val="22"/>
                <w:lang w:eastAsia="en-US"/>
              </w:rPr>
            </w:pPr>
          </w:p>
        </w:tc>
      </w:tr>
      <w:tr w:rsidR="00E56A4C" w:rsidRPr="00C00849" w14:paraId="40ED1DA7" w14:textId="77777777" w:rsidTr="008E60E9">
        <w:trPr>
          <w:trHeight w:val="850"/>
          <w:jc w:val="center"/>
        </w:trPr>
        <w:tc>
          <w:tcPr>
            <w:tcW w:w="3397" w:type="dxa"/>
            <w:vAlign w:val="center"/>
          </w:tcPr>
          <w:p w14:paraId="1C0A62EF" w14:textId="77777777" w:rsidR="00C00849" w:rsidRPr="008E60E9" w:rsidRDefault="00C00849" w:rsidP="008E60E9">
            <w:pPr>
              <w:spacing w:after="0"/>
              <w:rPr>
                <w:rFonts w:eastAsia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vAlign w:val="center"/>
          </w:tcPr>
          <w:p w14:paraId="55823095" w14:textId="77777777" w:rsidR="00C00849" w:rsidRPr="008E60E9" w:rsidRDefault="00C00849" w:rsidP="008E60E9">
            <w:pPr>
              <w:spacing w:after="0"/>
              <w:rPr>
                <w:rFonts w:eastAsia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6" w:type="dxa"/>
            <w:vAlign w:val="center"/>
          </w:tcPr>
          <w:p w14:paraId="7E8EA216" w14:textId="77777777" w:rsidR="00C00849" w:rsidRPr="008E60E9" w:rsidRDefault="00C00849" w:rsidP="008E60E9">
            <w:pPr>
              <w:spacing w:after="0"/>
              <w:rPr>
                <w:rFonts w:eastAsia="Calibri" w:cs="Calibri"/>
                <w:sz w:val="22"/>
                <w:szCs w:val="22"/>
                <w:lang w:eastAsia="en-US"/>
              </w:rPr>
            </w:pPr>
          </w:p>
        </w:tc>
      </w:tr>
      <w:tr w:rsidR="00E56A4C" w:rsidRPr="00C00849" w14:paraId="2B3B03A8" w14:textId="77777777" w:rsidTr="008E60E9">
        <w:trPr>
          <w:trHeight w:val="850"/>
          <w:jc w:val="center"/>
        </w:trPr>
        <w:tc>
          <w:tcPr>
            <w:tcW w:w="3397" w:type="dxa"/>
            <w:vAlign w:val="center"/>
          </w:tcPr>
          <w:p w14:paraId="63976CA7" w14:textId="77777777" w:rsidR="00C00849" w:rsidRPr="008E60E9" w:rsidRDefault="00C00849" w:rsidP="008E60E9">
            <w:pPr>
              <w:spacing w:after="0"/>
              <w:rPr>
                <w:rFonts w:eastAsia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vAlign w:val="center"/>
          </w:tcPr>
          <w:p w14:paraId="43302C78" w14:textId="77777777" w:rsidR="00C00849" w:rsidRPr="008E60E9" w:rsidRDefault="00C00849" w:rsidP="008E60E9">
            <w:pPr>
              <w:spacing w:after="0"/>
              <w:rPr>
                <w:rFonts w:eastAsia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6" w:type="dxa"/>
            <w:vAlign w:val="center"/>
          </w:tcPr>
          <w:p w14:paraId="2A26BD5B" w14:textId="77777777" w:rsidR="00C00849" w:rsidRPr="008E60E9" w:rsidRDefault="00C00849" w:rsidP="008E60E9">
            <w:pPr>
              <w:spacing w:after="0"/>
              <w:rPr>
                <w:rFonts w:eastAsia="Calibri" w:cs="Calibri"/>
                <w:sz w:val="22"/>
                <w:szCs w:val="22"/>
                <w:lang w:eastAsia="en-US"/>
              </w:rPr>
            </w:pPr>
          </w:p>
        </w:tc>
      </w:tr>
    </w:tbl>
    <w:p w14:paraId="12081555" w14:textId="77777777" w:rsidR="00A140DC" w:rsidRPr="008E60E9" w:rsidRDefault="00A140DC" w:rsidP="00BF6FD3">
      <w:pPr>
        <w:spacing w:after="0"/>
        <w:jc w:val="both"/>
        <w:rPr>
          <w:rFonts w:cs="Calibri"/>
          <w:sz w:val="22"/>
          <w:szCs w:val="22"/>
        </w:rPr>
      </w:pPr>
    </w:p>
    <w:p w14:paraId="5B27146D" w14:textId="77777777" w:rsidR="004E648F" w:rsidRPr="00E56A4C" w:rsidRDefault="00E56A4C" w:rsidP="00BF6FD3">
      <w:pPr>
        <w:jc w:val="both"/>
        <w:rPr>
          <w:rFonts w:cs="Calibri"/>
          <w:i/>
          <w:iCs/>
          <w:color w:val="C00000"/>
          <w:sz w:val="22"/>
          <w:szCs w:val="22"/>
        </w:rPr>
      </w:pPr>
      <w:r>
        <w:rPr>
          <w:rFonts w:cs="Calibri"/>
          <w:i/>
          <w:iCs/>
          <w:color w:val="C00000"/>
          <w:sz w:val="22"/>
          <w:szCs w:val="22"/>
        </w:rPr>
        <w:t>* Inserire il timbro</w:t>
      </w:r>
    </w:p>
    <w:p w14:paraId="05477C6F" w14:textId="77777777" w:rsidR="004E648F" w:rsidRPr="008E60E9" w:rsidRDefault="004E648F" w:rsidP="00BF6FD3">
      <w:pPr>
        <w:spacing w:after="0"/>
        <w:jc w:val="both"/>
        <w:rPr>
          <w:rFonts w:cs="Calibri"/>
          <w:sz w:val="22"/>
          <w:szCs w:val="22"/>
        </w:rPr>
      </w:pPr>
    </w:p>
    <w:p w14:paraId="227D51D8" w14:textId="77777777" w:rsidR="00E56A4C" w:rsidRDefault="00E56A4C" w:rsidP="00586F1C">
      <w:pPr>
        <w:spacing w:after="0"/>
        <w:jc w:val="both"/>
        <w:rPr>
          <w:rFonts w:cs="Calibri"/>
          <w:sz w:val="22"/>
          <w:szCs w:val="22"/>
        </w:rPr>
      </w:pPr>
    </w:p>
    <w:p w14:paraId="3CB982B1" w14:textId="77777777" w:rsidR="00586F1C" w:rsidRPr="008E60E9" w:rsidRDefault="00F25404" w:rsidP="00586F1C">
      <w:pPr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Data _________________________________</w:t>
      </w:r>
    </w:p>
    <w:p w14:paraId="33D7951F" w14:textId="77777777" w:rsidR="00586F1C" w:rsidRPr="008E60E9" w:rsidRDefault="00586F1C" w:rsidP="00F97ED0">
      <w:pPr>
        <w:spacing w:after="0"/>
        <w:jc w:val="both"/>
        <w:rPr>
          <w:rFonts w:cs="Calibri"/>
          <w:i/>
          <w:sz w:val="22"/>
          <w:szCs w:val="22"/>
        </w:rPr>
      </w:pPr>
    </w:p>
    <w:sectPr w:rsidR="00586F1C" w:rsidRPr="008E60E9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1F020" w14:textId="77777777" w:rsidR="003F10CA" w:rsidRDefault="003F10CA">
      <w:r>
        <w:separator/>
      </w:r>
    </w:p>
  </w:endnote>
  <w:endnote w:type="continuationSeparator" w:id="0">
    <w:p w14:paraId="11EE44F2" w14:textId="77777777" w:rsidR="003F10CA" w:rsidRDefault="003F1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0FA5A" w14:textId="5B30190B" w:rsidR="00A645E6" w:rsidRPr="00E97AE3" w:rsidRDefault="00A645E6" w:rsidP="00E97AE3">
    <w:pPr>
      <w:pStyle w:val="Pidipagina"/>
      <w:jc w:val="center"/>
      <w:rPr>
        <w:b/>
        <w:bCs/>
      </w:rPr>
    </w:pPr>
    <w:r w:rsidRPr="00E97AE3">
      <w:rPr>
        <w:b/>
        <w:bCs/>
      </w:rPr>
      <w:t xml:space="preserve">AVVISO N. 6/2026 </w:t>
    </w:r>
    <w:r w:rsidR="00B53ED3">
      <w:rPr>
        <w:b/>
        <w:bCs/>
      </w:rPr>
      <w:t>Salute e Sicurezza</w:t>
    </w:r>
  </w:p>
  <w:p w14:paraId="57D10697" w14:textId="77777777" w:rsidR="00776D62" w:rsidRDefault="00776D62">
    <w:pPr>
      <w:pStyle w:val="Pidipagina"/>
    </w:pPr>
  </w:p>
  <w:p w14:paraId="08F6BC08" w14:textId="77777777" w:rsidR="00A645E6" w:rsidRDefault="00A645E6" w:rsidP="00A645E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506DA" w14:textId="77777777" w:rsidR="003F10CA" w:rsidRDefault="003F10CA">
      <w:r>
        <w:separator/>
      </w:r>
    </w:p>
  </w:footnote>
  <w:footnote w:type="continuationSeparator" w:id="0">
    <w:p w14:paraId="08ACBDD8" w14:textId="77777777" w:rsidR="003F10CA" w:rsidRDefault="003F10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B5422"/>
    <w:multiLevelType w:val="hybridMultilevel"/>
    <w:tmpl w:val="DA0812A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F507C4"/>
    <w:multiLevelType w:val="hybridMultilevel"/>
    <w:tmpl w:val="766C6876"/>
    <w:lvl w:ilvl="0" w:tplc="05888A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2BF5DEB"/>
    <w:multiLevelType w:val="hybridMultilevel"/>
    <w:tmpl w:val="A58A242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3E43738"/>
    <w:multiLevelType w:val="hybridMultilevel"/>
    <w:tmpl w:val="E8CEC61A"/>
    <w:lvl w:ilvl="0" w:tplc="2E86430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123B3D"/>
    <w:multiLevelType w:val="hybridMultilevel"/>
    <w:tmpl w:val="4E883F12"/>
    <w:lvl w:ilvl="0" w:tplc="02FE381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9404E3"/>
    <w:multiLevelType w:val="hybridMultilevel"/>
    <w:tmpl w:val="717622A2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num w:numId="1" w16cid:durableId="1173185622">
    <w:abstractNumId w:val="5"/>
  </w:num>
  <w:num w:numId="2" w16cid:durableId="103690707">
    <w:abstractNumId w:val="1"/>
  </w:num>
  <w:num w:numId="3" w16cid:durableId="938877657">
    <w:abstractNumId w:val="0"/>
  </w:num>
  <w:num w:numId="4" w16cid:durableId="33365558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529953935">
    <w:abstractNumId w:val="3"/>
  </w:num>
  <w:num w:numId="6" w16cid:durableId="607203509">
    <w:abstractNumId w:val="4"/>
  </w:num>
  <w:num w:numId="7" w16cid:durableId="10110266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64" w:dllVersion="6" w:nlCheck="1" w:checkStyle="0"/>
  <w:activeWritingStyle w:appName="MSWord" w:lang="it-IT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F6"/>
    <w:rsid w:val="00000A64"/>
    <w:rsid w:val="00025946"/>
    <w:rsid w:val="00027E53"/>
    <w:rsid w:val="00034CDF"/>
    <w:rsid w:val="00036C54"/>
    <w:rsid w:val="00047B9D"/>
    <w:rsid w:val="0007265D"/>
    <w:rsid w:val="0007326E"/>
    <w:rsid w:val="0007607B"/>
    <w:rsid w:val="000877FC"/>
    <w:rsid w:val="000A4064"/>
    <w:rsid w:val="000B17E0"/>
    <w:rsid w:val="000B18CD"/>
    <w:rsid w:val="000B4576"/>
    <w:rsid w:val="000E1B6C"/>
    <w:rsid w:val="000E1D8F"/>
    <w:rsid w:val="000F1104"/>
    <w:rsid w:val="000F2738"/>
    <w:rsid w:val="000F63B3"/>
    <w:rsid w:val="00111BF4"/>
    <w:rsid w:val="00112180"/>
    <w:rsid w:val="00141983"/>
    <w:rsid w:val="001523DF"/>
    <w:rsid w:val="00164BB1"/>
    <w:rsid w:val="00166D62"/>
    <w:rsid w:val="00190841"/>
    <w:rsid w:val="00193C98"/>
    <w:rsid w:val="001A0ED0"/>
    <w:rsid w:val="001A2178"/>
    <w:rsid w:val="001A2841"/>
    <w:rsid w:val="001A5F3D"/>
    <w:rsid w:val="001B057F"/>
    <w:rsid w:val="001D12C0"/>
    <w:rsid w:val="001F6151"/>
    <w:rsid w:val="0020131C"/>
    <w:rsid w:val="00204080"/>
    <w:rsid w:val="002165DB"/>
    <w:rsid w:val="00226094"/>
    <w:rsid w:val="002270DC"/>
    <w:rsid w:val="002367F6"/>
    <w:rsid w:val="002512D7"/>
    <w:rsid w:val="0027568E"/>
    <w:rsid w:val="00276CCA"/>
    <w:rsid w:val="002935DD"/>
    <w:rsid w:val="00295A12"/>
    <w:rsid w:val="002B03DD"/>
    <w:rsid w:val="002C095D"/>
    <w:rsid w:val="00302145"/>
    <w:rsid w:val="00306B3D"/>
    <w:rsid w:val="00313EC8"/>
    <w:rsid w:val="00314D41"/>
    <w:rsid w:val="00315C21"/>
    <w:rsid w:val="00336433"/>
    <w:rsid w:val="003464FF"/>
    <w:rsid w:val="00356A9B"/>
    <w:rsid w:val="00360AC3"/>
    <w:rsid w:val="003676CE"/>
    <w:rsid w:val="00383E55"/>
    <w:rsid w:val="00397386"/>
    <w:rsid w:val="003A137F"/>
    <w:rsid w:val="003B046A"/>
    <w:rsid w:val="003B2E01"/>
    <w:rsid w:val="003B55B5"/>
    <w:rsid w:val="003E0CDB"/>
    <w:rsid w:val="003F10CA"/>
    <w:rsid w:val="003F4AAE"/>
    <w:rsid w:val="00407C2F"/>
    <w:rsid w:val="004100FE"/>
    <w:rsid w:val="00433F27"/>
    <w:rsid w:val="00434458"/>
    <w:rsid w:val="004348A7"/>
    <w:rsid w:val="004441A6"/>
    <w:rsid w:val="004449F2"/>
    <w:rsid w:val="00461827"/>
    <w:rsid w:val="00467A75"/>
    <w:rsid w:val="004710EB"/>
    <w:rsid w:val="00474590"/>
    <w:rsid w:val="00475E92"/>
    <w:rsid w:val="00484A29"/>
    <w:rsid w:val="00490C66"/>
    <w:rsid w:val="004966B0"/>
    <w:rsid w:val="004A00C6"/>
    <w:rsid w:val="004A431F"/>
    <w:rsid w:val="004B564A"/>
    <w:rsid w:val="004B5D2D"/>
    <w:rsid w:val="004C602C"/>
    <w:rsid w:val="004C63EF"/>
    <w:rsid w:val="004C7697"/>
    <w:rsid w:val="004E4DDA"/>
    <w:rsid w:val="004E648F"/>
    <w:rsid w:val="004E7B72"/>
    <w:rsid w:val="004F1A5A"/>
    <w:rsid w:val="004F5163"/>
    <w:rsid w:val="004F7B4A"/>
    <w:rsid w:val="00507895"/>
    <w:rsid w:val="0051065D"/>
    <w:rsid w:val="00513738"/>
    <w:rsid w:val="00520A1B"/>
    <w:rsid w:val="00532C2B"/>
    <w:rsid w:val="00534E1C"/>
    <w:rsid w:val="00537D2C"/>
    <w:rsid w:val="00537DFE"/>
    <w:rsid w:val="0055476E"/>
    <w:rsid w:val="00560BBE"/>
    <w:rsid w:val="00565220"/>
    <w:rsid w:val="005677EB"/>
    <w:rsid w:val="00571D8F"/>
    <w:rsid w:val="00575163"/>
    <w:rsid w:val="00575D78"/>
    <w:rsid w:val="00586F1C"/>
    <w:rsid w:val="00597A7A"/>
    <w:rsid w:val="005A472F"/>
    <w:rsid w:val="005A4D27"/>
    <w:rsid w:val="005B5FBE"/>
    <w:rsid w:val="005C0571"/>
    <w:rsid w:val="005C7075"/>
    <w:rsid w:val="005D346A"/>
    <w:rsid w:val="005D4CE9"/>
    <w:rsid w:val="005D7F63"/>
    <w:rsid w:val="005F2FF9"/>
    <w:rsid w:val="00601316"/>
    <w:rsid w:val="00634659"/>
    <w:rsid w:val="00644623"/>
    <w:rsid w:val="00660349"/>
    <w:rsid w:val="00665C99"/>
    <w:rsid w:val="006664F3"/>
    <w:rsid w:val="00684261"/>
    <w:rsid w:val="00696E77"/>
    <w:rsid w:val="006A5F61"/>
    <w:rsid w:val="006B1674"/>
    <w:rsid w:val="006B2DAC"/>
    <w:rsid w:val="006D4C78"/>
    <w:rsid w:val="00715CC5"/>
    <w:rsid w:val="00720AA3"/>
    <w:rsid w:val="00732D64"/>
    <w:rsid w:val="00763768"/>
    <w:rsid w:val="00776D62"/>
    <w:rsid w:val="0078408B"/>
    <w:rsid w:val="00786C2D"/>
    <w:rsid w:val="007872A8"/>
    <w:rsid w:val="007930A7"/>
    <w:rsid w:val="007966B6"/>
    <w:rsid w:val="00796C0C"/>
    <w:rsid w:val="007A4FAE"/>
    <w:rsid w:val="007A5525"/>
    <w:rsid w:val="007B458B"/>
    <w:rsid w:val="007C467F"/>
    <w:rsid w:val="007C46E8"/>
    <w:rsid w:val="007D700C"/>
    <w:rsid w:val="00806783"/>
    <w:rsid w:val="00823463"/>
    <w:rsid w:val="00824390"/>
    <w:rsid w:val="008271CE"/>
    <w:rsid w:val="00835CA0"/>
    <w:rsid w:val="008542AB"/>
    <w:rsid w:val="00857D1C"/>
    <w:rsid w:val="0086053A"/>
    <w:rsid w:val="008672C9"/>
    <w:rsid w:val="008730B4"/>
    <w:rsid w:val="008863B2"/>
    <w:rsid w:val="00897D38"/>
    <w:rsid w:val="008A77C1"/>
    <w:rsid w:val="008B08B1"/>
    <w:rsid w:val="008B0A9C"/>
    <w:rsid w:val="008B4FF5"/>
    <w:rsid w:val="008C1DFC"/>
    <w:rsid w:val="008D51F3"/>
    <w:rsid w:val="008E2E19"/>
    <w:rsid w:val="008E60E9"/>
    <w:rsid w:val="009021D0"/>
    <w:rsid w:val="00907C13"/>
    <w:rsid w:val="00911829"/>
    <w:rsid w:val="00914E43"/>
    <w:rsid w:val="00932E18"/>
    <w:rsid w:val="00943150"/>
    <w:rsid w:val="00957DE4"/>
    <w:rsid w:val="009628E7"/>
    <w:rsid w:val="009A1C56"/>
    <w:rsid w:val="009B3D0F"/>
    <w:rsid w:val="009C1FB3"/>
    <w:rsid w:val="009D25DC"/>
    <w:rsid w:val="009E729F"/>
    <w:rsid w:val="00A0289E"/>
    <w:rsid w:val="00A057F6"/>
    <w:rsid w:val="00A1128A"/>
    <w:rsid w:val="00A140DC"/>
    <w:rsid w:val="00A20839"/>
    <w:rsid w:val="00A30A4E"/>
    <w:rsid w:val="00A31570"/>
    <w:rsid w:val="00A32AB2"/>
    <w:rsid w:val="00A409E9"/>
    <w:rsid w:val="00A645E6"/>
    <w:rsid w:val="00A77E4C"/>
    <w:rsid w:val="00A90B26"/>
    <w:rsid w:val="00A91782"/>
    <w:rsid w:val="00AA7B11"/>
    <w:rsid w:val="00AC15FD"/>
    <w:rsid w:val="00AD0D23"/>
    <w:rsid w:val="00AD74B2"/>
    <w:rsid w:val="00AE127D"/>
    <w:rsid w:val="00AF6B6D"/>
    <w:rsid w:val="00AF7168"/>
    <w:rsid w:val="00B01AEA"/>
    <w:rsid w:val="00B06D98"/>
    <w:rsid w:val="00B142B8"/>
    <w:rsid w:val="00B15DA0"/>
    <w:rsid w:val="00B16D12"/>
    <w:rsid w:val="00B251BF"/>
    <w:rsid w:val="00B372C2"/>
    <w:rsid w:val="00B4047E"/>
    <w:rsid w:val="00B53ED3"/>
    <w:rsid w:val="00B66364"/>
    <w:rsid w:val="00B81E77"/>
    <w:rsid w:val="00BA791A"/>
    <w:rsid w:val="00BB5AAE"/>
    <w:rsid w:val="00BC378C"/>
    <w:rsid w:val="00BC67F5"/>
    <w:rsid w:val="00BE0BD1"/>
    <w:rsid w:val="00BE311D"/>
    <w:rsid w:val="00BF1973"/>
    <w:rsid w:val="00BF6FD3"/>
    <w:rsid w:val="00C00849"/>
    <w:rsid w:val="00C00D1D"/>
    <w:rsid w:val="00C02226"/>
    <w:rsid w:val="00C2014E"/>
    <w:rsid w:val="00C222BB"/>
    <w:rsid w:val="00C25B9E"/>
    <w:rsid w:val="00C41919"/>
    <w:rsid w:val="00C5131A"/>
    <w:rsid w:val="00C531D4"/>
    <w:rsid w:val="00C55366"/>
    <w:rsid w:val="00C65754"/>
    <w:rsid w:val="00C66AB5"/>
    <w:rsid w:val="00C76F81"/>
    <w:rsid w:val="00C777F5"/>
    <w:rsid w:val="00C80AFF"/>
    <w:rsid w:val="00CD0B4A"/>
    <w:rsid w:val="00CD585E"/>
    <w:rsid w:val="00CE0075"/>
    <w:rsid w:val="00CE60F3"/>
    <w:rsid w:val="00CF2563"/>
    <w:rsid w:val="00CF6C58"/>
    <w:rsid w:val="00CF7B51"/>
    <w:rsid w:val="00D01610"/>
    <w:rsid w:val="00D0532D"/>
    <w:rsid w:val="00D059F1"/>
    <w:rsid w:val="00D13D2E"/>
    <w:rsid w:val="00D14F69"/>
    <w:rsid w:val="00D15C93"/>
    <w:rsid w:val="00D16522"/>
    <w:rsid w:val="00D22238"/>
    <w:rsid w:val="00D22E7B"/>
    <w:rsid w:val="00D23550"/>
    <w:rsid w:val="00D254AC"/>
    <w:rsid w:val="00D25D71"/>
    <w:rsid w:val="00D3455E"/>
    <w:rsid w:val="00D57B66"/>
    <w:rsid w:val="00D64438"/>
    <w:rsid w:val="00D7069B"/>
    <w:rsid w:val="00D70D96"/>
    <w:rsid w:val="00D8312A"/>
    <w:rsid w:val="00DA75B2"/>
    <w:rsid w:val="00DB4E76"/>
    <w:rsid w:val="00DB747B"/>
    <w:rsid w:val="00DC123B"/>
    <w:rsid w:val="00DD24F7"/>
    <w:rsid w:val="00DD4673"/>
    <w:rsid w:val="00DD7323"/>
    <w:rsid w:val="00DE12DA"/>
    <w:rsid w:val="00E02F5E"/>
    <w:rsid w:val="00E04D2B"/>
    <w:rsid w:val="00E26BD6"/>
    <w:rsid w:val="00E50D4F"/>
    <w:rsid w:val="00E556AE"/>
    <w:rsid w:val="00E566D1"/>
    <w:rsid w:val="00E56A4C"/>
    <w:rsid w:val="00E60C73"/>
    <w:rsid w:val="00E729A9"/>
    <w:rsid w:val="00E82E09"/>
    <w:rsid w:val="00E830F7"/>
    <w:rsid w:val="00E8777C"/>
    <w:rsid w:val="00E90979"/>
    <w:rsid w:val="00E912AB"/>
    <w:rsid w:val="00E9521C"/>
    <w:rsid w:val="00E97AE3"/>
    <w:rsid w:val="00EA180D"/>
    <w:rsid w:val="00EA4BE4"/>
    <w:rsid w:val="00ED4D9C"/>
    <w:rsid w:val="00ED64FA"/>
    <w:rsid w:val="00ED7D83"/>
    <w:rsid w:val="00EE446B"/>
    <w:rsid w:val="00EF04F7"/>
    <w:rsid w:val="00F023F6"/>
    <w:rsid w:val="00F03E78"/>
    <w:rsid w:val="00F121F1"/>
    <w:rsid w:val="00F15365"/>
    <w:rsid w:val="00F25404"/>
    <w:rsid w:val="00F30068"/>
    <w:rsid w:val="00F37B68"/>
    <w:rsid w:val="00F40D27"/>
    <w:rsid w:val="00F51B7E"/>
    <w:rsid w:val="00F548F5"/>
    <w:rsid w:val="00F57A8E"/>
    <w:rsid w:val="00F97ED0"/>
    <w:rsid w:val="00FA77AB"/>
    <w:rsid w:val="00FC6B6F"/>
    <w:rsid w:val="00FC754D"/>
    <w:rsid w:val="00FD7A93"/>
    <w:rsid w:val="00FE3475"/>
    <w:rsid w:val="00FF4673"/>
    <w:rsid w:val="00FF635C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AA2B1C2"/>
  <w15:chartTrackingRefBased/>
  <w15:docId w15:val="{BD477A67-DB1B-4D42-B643-5B24F7DA3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pacing w:after="120"/>
    </w:pPr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cs="Arial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rFonts w:cs="Arial"/>
      <w:b/>
      <w:bCs/>
    </w:rPr>
  </w:style>
  <w:style w:type="table" w:styleId="Grigliatabella">
    <w:name w:val="Table Grid"/>
    <w:basedOn w:val="Tabellanormale"/>
    <w:rsid w:val="00D8312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rsid w:val="0007265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07265D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4C7697"/>
    <w:rPr>
      <w:rFonts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4C7697"/>
    <w:rPr>
      <w:rFonts w:ascii="Aptos" w:hAnsi="Aptos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rsid w:val="00AF7168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F7168"/>
  </w:style>
  <w:style w:type="character" w:styleId="Rimandonotaapidipagina">
    <w:name w:val="footnote reference"/>
    <w:rsid w:val="00AF7168"/>
    <w:rPr>
      <w:vertAlign w:val="superscript"/>
    </w:rPr>
  </w:style>
  <w:style w:type="character" w:styleId="Collegamentoipertestuale">
    <w:name w:val="Hyperlink"/>
    <w:rsid w:val="00A31570"/>
    <w:rPr>
      <w:color w:val="0000FF"/>
      <w:u w:val="single"/>
    </w:rPr>
  </w:style>
  <w:style w:type="character" w:styleId="Enfasiintensa">
    <w:name w:val="Intense Emphasis"/>
    <w:uiPriority w:val="21"/>
    <w:qFormat/>
    <w:rsid w:val="00BA791A"/>
    <w:rPr>
      <w:i/>
      <w:iCs/>
      <w:color w:val="5B9BD5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A791A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CitazioneintensaCarattere">
    <w:name w:val="Citazione intensa Carattere"/>
    <w:link w:val="Citazioneintensa"/>
    <w:uiPriority w:val="30"/>
    <w:rsid w:val="00BA791A"/>
    <w:rPr>
      <w:i/>
      <w:iCs/>
      <w:color w:val="5B9BD5"/>
      <w:sz w:val="24"/>
      <w:szCs w:val="24"/>
    </w:rPr>
  </w:style>
  <w:style w:type="character" w:styleId="Riferimentointenso">
    <w:name w:val="Intense Reference"/>
    <w:uiPriority w:val="32"/>
    <w:qFormat/>
    <w:rsid w:val="00BA791A"/>
    <w:rPr>
      <w:b/>
      <w:bCs/>
      <w:smallCaps/>
      <w:color w:val="5B9BD5"/>
      <w:spacing w:val="5"/>
    </w:rPr>
  </w:style>
  <w:style w:type="paragraph" w:styleId="Paragrafoelenco">
    <w:name w:val="List Paragraph"/>
    <w:basedOn w:val="Normale"/>
    <w:uiPriority w:val="34"/>
    <w:qFormat/>
    <w:rsid w:val="00BA791A"/>
    <w:pPr>
      <w:ind w:left="708"/>
    </w:pPr>
  </w:style>
  <w:style w:type="character" w:customStyle="1" w:styleId="PidipaginaCarattere">
    <w:name w:val="Piè di pagina Carattere"/>
    <w:link w:val="Pidipagina"/>
    <w:uiPriority w:val="99"/>
    <w:rsid w:val="00A645E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00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E9A52-B11C-402D-88B5-BEEE161B4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</vt:i4>
      </vt:variant>
    </vt:vector>
  </HeadingPairs>
  <TitlesOfParts>
    <vt:vector size="3" baseType="lpstr">
      <vt:lpstr>VERBALE DI ACCORDO</vt:lpstr>
      <vt:lpstr/>
      <vt:lpstr>con riferimento </vt:lpstr>
    </vt:vector>
  </TitlesOfParts>
  <Company>..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DI ACCORDO</dc:title>
  <dc:subject/>
  <dc:creator>.</dc:creator>
  <cp:keywords/>
  <cp:lastModifiedBy>Antonio La Rocca</cp:lastModifiedBy>
  <cp:revision>8</cp:revision>
  <cp:lastPrinted>2011-06-06T10:30:00Z</cp:lastPrinted>
  <dcterms:created xsi:type="dcterms:W3CDTF">2026-10-03T13:26:00Z</dcterms:created>
  <dcterms:modified xsi:type="dcterms:W3CDTF">2026-10-05T09:01:00Z</dcterms:modified>
</cp:coreProperties>
</file>